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/>
        <w:ind w:hanging="0" w:start="0"/>
        <w:jc w:val="end"/>
        <w:rPr/>
      </w:pPr>
      <w:r>
        <w:rPr/>
        <w:t>…………………………</w:t>
      </w:r>
      <w:r>
        <w:rPr/>
        <w:t>., data ……………...……….</w:t>
      </w:r>
    </w:p>
    <w:p>
      <w:pPr>
        <w:pStyle w:val="BodyText"/>
        <w:bidi w:val="0"/>
        <w:spacing w:lineRule="auto" w:line="360"/>
        <w:ind w:hanging="0" w:start="0"/>
        <w:jc w:val="center"/>
        <w:rPr/>
      </w:pPr>
      <w:r>
        <w:rPr/>
      </w:r>
    </w:p>
    <w:p>
      <w:pPr>
        <w:pStyle w:val="BodyText"/>
        <w:bidi w:val="0"/>
        <w:spacing w:lineRule="auto" w:line="360" w:before="0" w:after="140"/>
        <w:ind w:hanging="0" w:start="3969" w:end="0"/>
        <w:jc w:val="center"/>
        <w:rPr>
          <w:b/>
          <w:bCs/>
        </w:rPr>
      </w:pPr>
      <w:r>
        <w:rPr>
          <w:b/>
          <w:bCs/>
        </w:rPr>
        <w:t>Powiatowy Lekarz Weterynarii</w:t>
      </w:r>
    </w:p>
    <w:p>
      <w:pPr>
        <w:pStyle w:val="BodyText"/>
        <w:bidi w:val="0"/>
        <w:spacing w:lineRule="auto" w:line="360" w:before="0" w:after="140"/>
        <w:ind w:hanging="0" w:start="3969" w:end="0"/>
        <w:jc w:val="center"/>
        <w:rPr>
          <w:b/>
          <w:bCs/>
        </w:rPr>
      </w:pPr>
      <w:r>
        <w:rPr>
          <w:b/>
          <w:bCs/>
        </w:rPr>
        <w:t>w Mońkach</w:t>
      </w:r>
    </w:p>
    <w:p>
      <w:pPr>
        <w:pStyle w:val="BodyText"/>
        <w:bidi w:val="0"/>
        <w:spacing w:lineRule="auto" w:line="240"/>
        <w:ind w:hanging="0" w:start="0"/>
        <w:jc w:val="center"/>
        <w:rPr>
          <w:b/>
          <w:bCs/>
        </w:rPr>
      </w:pPr>
      <w:r>
        <w:rPr>
          <w:b/>
          <w:bCs/>
        </w:rPr>
        <w:t>AKTUALIZACJA ZAKŁADU UTRZYMUJĄCEGO PSZCZOŁY LUB TRZMIELE</w:t>
      </w:r>
    </w:p>
    <w:p>
      <w:pPr>
        <w:pStyle w:val="BodyText"/>
        <w:bidi w:val="0"/>
        <w:spacing w:lineRule="auto" w:line="240"/>
        <w:ind w:hanging="0" w:start="0"/>
        <w:jc w:val="center"/>
        <w:rPr/>
      </w:pPr>
      <w:r>
        <w:rPr/>
        <w:t>na podstawie art. 68 ust. 4 ustawy z dnia 21 listopada 2025 r. o zdrowiu zwierząt</w:t>
      </w:r>
    </w:p>
    <w:p>
      <w:pPr>
        <w:pStyle w:val="BodyText"/>
        <w:bidi w:val="0"/>
        <w:spacing w:lineRule="auto" w:line="240"/>
        <w:ind w:hanging="0" w:start="0"/>
        <w:jc w:val="center"/>
        <w:rPr/>
      </w:pPr>
      <w:r>
        <w:rPr/>
        <w:t>(Dz. U. z 2025 poz. 1795)</w:t>
      </w:r>
    </w:p>
    <w:p>
      <w:pPr>
        <w:pStyle w:val="BodyText"/>
        <w:bidi w:val="0"/>
        <w:spacing w:lineRule="auto" w:line="240"/>
        <w:ind w:hanging="0" w:start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BodyText"/>
        <w:numPr>
          <w:ilvl w:val="0"/>
          <w:numId w:val="1"/>
        </w:numPr>
        <w:bidi w:val="0"/>
        <w:spacing w:lineRule="auto" w:line="360"/>
        <w:jc w:val="start"/>
        <w:rPr/>
      </w:pPr>
      <w:r>
        <w:rPr/>
        <w:t xml:space="preserve">Imię i nazwisko właściciela pasieki……………………………………………………... </w:t>
      </w:r>
    </w:p>
    <w:p>
      <w:pPr>
        <w:pStyle w:val="BodyText"/>
        <w:numPr>
          <w:ilvl w:val="0"/>
          <w:numId w:val="1"/>
        </w:numPr>
        <w:bidi w:val="0"/>
        <w:spacing w:lineRule="auto" w:line="360"/>
        <w:jc w:val="start"/>
        <w:rPr/>
      </w:pPr>
      <w:r>
        <w:rPr/>
        <w:t>Adres zamieszkania ………………………………………………………………………</w:t>
      </w:r>
    </w:p>
    <w:p>
      <w:pPr>
        <w:pStyle w:val="BodyText"/>
        <w:numPr>
          <w:ilvl w:val="0"/>
          <w:numId w:val="1"/>
        </w:numPr>
        <w:bidi w:val="0"/>
        <w:spacing w:lineRule="auto" w:line="360"/>
        <w:jc w:val="start"/>
        <w:rPr/>
      </w:pPr>
      <w:r>
        <w:rPr/>
        <w:t>Nadany numer WNI …………………………………………</w:t>
      </w:r>
    </w:p>
    <w:p>
      <w:pPr>
        <w:pStyle w:val="BodyText"/>
        <w:numPr>
          <w:ilvl w:val="0"/>
          <w:numId w:val="1"/>
        </w:numPr>
        <w:bidi w:val="0"/>
        <w:spacing w:lineRule="auto" w:line="360"/>
        <w:jc w:val="start"/>
        <w:rPr/>
      </w:pPr>
      <w:r>
        <w:rPr/>
        <w:t>Lokalizacja pasieki: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Pasieka 1,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 xml:space="preserve">- miejscowość, nr posesji / działki ………………………………………………………………………………………….. 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gmina i powiat ……………………………………………………………………………………………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szerokość geograf.………………………………………………………………………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długość geograf. ………………………………………………………………………...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Liczba pni pszczelich……………………………………………………………………..</w:t>
      </w:r>
    </w:p>
    <w:p>
      <w:pPr>
        <w:pStyle w:val="BodyText"/>
        <w:bidi w:val="0"/>
        <w:spacing w:lineRule="auto" w:line="240"/>
        <w:ind w:hanging="0" w:start="0"/>
        <w:jc w:val="start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Pasieka 2,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 xml:space="preserve">- miejscowość, nr posesji / działki ………………………………………………………………………………………….. 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gmina i powiat ……………………………………………………………………………………………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szerokość geograf.………………………………………………………………………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- długość geograf. ………………………………………………………………………...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  <w:t>Liczba pni pszczelich……………………………………………………………………..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140"/>
        <w:ind w:hanging="0" w:start="567" w:end="0"/>
        <w:jc w:val="start"/>
        <w:rPr/>
      </w:pPr>
      <w:r>
        <w:rPr/>
      </w:r>
    </w:p>
    <w:p>
      <w:pPr>
        <w:pStyle w:val="BodyText"/>
        <w:bidi w:val="0"/>
        <w:spacing w:lineRule="auto" w:line="240" w:before="0" w:after="140"/>
        <w:ind w:hanging="0" w:start="567" w:end="0"/>
        <w:jc w:val="start"/>
        <w:rPr/>
      </w:pPr>
      <w:r>
        <w:rPr/>
      </w:r>
    </w:p>
    <w:p>
      <w:pPr>
        <w:pStyle w:val="BodyText"/>
        <w:bidi w:val="0"/>
        <w:spacing w:lineRule="auto" w:line="360"/>
        <w:ind w:hanging="0" w:start="0"/>
        <w:jc w:val="start"/>
        <w:rPr>
          <w:b/>
          <w:bCs/>
        </w:rPr>
      </w:pPr>
      <w:r>
        <w:rPr>
          <w:b/>
          <w:bCs/>
        </w:rPr>
        <w:t>Oświadczam, że przekazane dane są zgodne ze stanem faktycznym.</w:t>
      </w:r>
    </w:p>
    <w:p>
      <w:pPr>
        <w:pStyle w:val="BodyText"/>
        <w:bidi w:val="0"/>
        <w:spacing w:lineRule="auto" w:line="360"/>
        <w:ind w:hanging="0" w:start="0"/>
        <w:jc w:val="start"/>
        <w:rPr>
          <w:b/>
          <w:bCs/>
        </w:rPr>
      </w:pPr>
      <w:r>
        <w:rPr>
          <w:b/>
          <w:bCs/>
        </w:rPr>
      </w:r>
    </w:p>
    <w:p>
      <w:pPr>
        <w:pStyle w:val="BodyText"/>
        <w:bidi w:val="0"/>
        <w:spacing w:lineRule="auto" w:line="360" w:before="0" w:after="140"/>
        <w:ind w:hanging="0" w:start="5102" w:end="0"/>
        <w:jc w:val="center"/>
        <w:rPr/>
      </w:pPr>
      <w:r>
        <w:rPr/>
        <w:t>………………………………………………</w:t>
      </w:r>
    </w:p>
    <w:p>
      <w:pPr>
        <w:pStyle w:val="BodyText"/>
        <w:bidi w:val="0"/>
        <w:spacing w:lineRule="auto" w:line="360" w:before="0" w:after="140"/>
        <w:ind w:hanging="0" w:start="5102" w:end="0"/>
        <w:jc w:val="center"/>
        <w:rPr/>
      </w:pPr>
      <w:r>
        <w:rPr/>
        <w:t>(data i czytelny podpis)</w:t>
      </w:r>
    </w:p>
    <w:p>
      <w:pPr>
        <w:pStyle w:val="Heading1"/>
        <w:bidi w:val="0"/>
        <w:spacing w:lineRule="auto" w:line="360"/>
        <w:ind w:hanging="0" w:start="0"/>
        <w:jc w:val="center"/>
        <w:rPr/>
      </w:pPr>
      <w:r>
        <w:rPr/>
        <w:t>Ochrona danych osobowych</w:t>
      </w:r>
    </w:p>
    <w:p>
      <w:pPr>
        <w:pStyle w:val="BodyText"/>
        <w:bidi w:val="0"/>
        <w:spacing w:lineRule="auto" w:line="360"/>
        <w:jc w:val="both"/>
        <w:rPr/>
      </w:pPr>
      <w:r>
        <w:rPr/>
        <w:t xml:space="preserve">Na podstawie art. 13 ust. 1 i 2 </w:t>
      </w:r>
      <w:hyperlink r:id="rId2" w:tgtFrame="_blank">
        <w:r>
          <w:rPr>
            <w:rStyle w:val="Hyperlink"/>
            <w:u w:val="none"/>
          </w:rPr>
          <w:t>rozporządzenia Parlamentu Europejskiego i Rady (UE)</w:t>
          <w:br/>
          <w:t>2016/679 z dnia 27 kwietnia 2016 r. w sprawie ochrony osób fizycznych w związku</w:t>
          <w:br/>
          <w:t>z przetwarzaniem danych osobowych i w sprawie swobodnego przepływu takich danych</w:t>
          <w:br/>
          <w:t>oraz uchylenia dyrektywy 95/46/WE</w:t>
        </w:r>
      </w:hyperlink>
      <w:r>
        <w:rPr/>
        <w:t xml:space="preserve"> (ogólnego rozporządzenia o ochronie danych), (dalej: RODO), Powiatowy Lekarz Weterynarii w Mońkach informuje, że: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Administrator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/>
            </w:pPr>
            <w:r>
              <w:rPr/>
              <w:t>1. W ramach zadań realizowanych przez Powiatowego Lekarza Weterynarii w Mońkach administratorem pozyskiwanych danych osobowych jest Powiatowy Lekarz Weterynarii</w:t>
              <w:br/>
              <w:t>w Mońkach (adres siedziby: ul. Juliusza Słowackiego 14, 19-100 Mońki, kontakt:</w:t>
              <w:br/>
              <w:t>e-mail: piw@piwm.pl, tel: (48) 85 716 61 03);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Inspektor Ochrony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2. W sprawach z zakresu ochrony danych osobowych przetwarzanych w Powiatowym Inspektoracie Weterynarii w Monkach możliwy jest kontakt z Inspektorem Ochrony Danych Osobowych, pod adresem mailowym: iod@piwm.pl lub tel.: (48) 85 716 61 03;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przetwarzania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3. Celem przetwarzania danych osobowych jest wykonywanie obowiązków prawnych nałożonych na Powiatowego Lekarza Weterynarii w Mońkach mocą prawa unijnego i krajowego;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Odbiorcy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4. Odbiorcami danych osobowych są podmioty upoważnione do ich otrzymywania na postawie obowiązujących przepisów prawa;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Przetwarzanie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Podanie danych osobowych jest niezbędne do realizacji sprawy, z którą osoba fizyczna zwraca się do Powiatowego Lekarza Weterynarii w Mońkach;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Powiatowy Lekarz Weterynarii w Mońkach nie posiada uprawnień do wydawania decyzji,</w:t>
              <w:br/>
              <w:t>o której mowa w art. 22 ust. 1 RODO, co oznacza, że żadne rozstrzygnięcia dotyczące Państwa nie będą zapadać automatycznie oraz nie będą tworzone Państwa profile;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7. Dane osobowe są przetwarzane przez okres wymagany prawem, określony w szczególności na podstawie przepisów o narodowym zasobie archiwalnym i archiwach;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8. Każdy, którego dane osobowe są przetwarzane, ma prawo do żądania dostępu do swoich danych osobowych, ich sprostowania lub ograniczenia przetwarzania;</w:t>
            </w:r>
          </w:p>
          <w:p>
            <w:pPr>
              <w:pStyle w:val="Zawartotabeli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9. Każdy, którego dane osobowe są przetwarzane w Powiatowym Inspektoracie Weterynarii</w:t>
              <w:br/>
              <w:t>w Mońkach ma prawo wnieść skargę do organu nadzorczego, którym w Polsce jest Prezes Urzędu Ochrony Danych Osobowych (adres siedziby: ul. Stawki 2, 00-193 Warszawa).</w:t>
            </w:r>
          </w:p>
        </w:tc>
      </w:tr>
    </w:tbl>
    <w:p>
      <w:pPr>
        <w:pStyle w:val="BodyText"/>
        <w:bidi w:val="0"/>
        <w:spacing w:lineRule="auto" w:line="360" w:before="0" w:after="14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lista_lekarzy_wyznaczonych6.dbo.2025$"/>
  </w:mailMerge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oto Sans" w:cs="Noto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FreeSans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-lex.europa.eu/legal-content/PL/TXT/?uri=CELEX%3A32016R0679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LibreOffice/26.2.1.2$Linux_X86_64 LibreOffice_project/8399f6259d8c87f40e7255cdb3c9b958f5e08948</Application>
  <AppVersion>15.0000</AppVersion>
  <Pages>2</Pages>
  <Words>438</Words>
  <Characters>2984</Characters>
  <CharactersWithSpaces>3380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2026-09-04T11:23:59Z</dcterms:created>
  <dc:creator/>
  <dc:description/>
  <dc:language>pl-PL</dc:language>
  <cp:lastModifiedBy/>
  <dcterms:modified xsi:type="dcterms:W3CDTF">2026-09-04T11:24:01Z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